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85F3" w14:textId="058C9052" w:rsidR="003E77F6" w:rsidRPr="0071723D" w:rsidRDefault="00820961" w:rsidP="007172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Guide: </w:t>
      </w:r>
      <w:r>
        <w:rPr>
          <w:b/>
          <w:sz w:val="36"/>
          <w:szCs w:val="36"/>
        </w:rPr>
        <w:t>“How can a bogus charge impact your credit score?</w:t>
      </w:r>
      <w:r w:rsidR="0071723D">
        <w:rPr>
          <w:b/>
          <w:sz w:val="36"/>
          <w:szCs w:val="36"/>
        </w:rPr>
        <w:t>”</w:t>
      </w:r>
    </w:p>
    <w:p w14:paraId="0E09ACA6" w14:textId="77777777" w:rsidR="003E77F6" w:rsidRDefault="003E77F6">
      <w:pPr>
        <w:shd w:val="clear" w:color="auto" w:fill="FFFFFF"/>
        <w:rPr>
          <w:sz w:val="24"/>
          <w:szCs w:val="24"/>
        </w:rPr>
      </w:pPr>
    </w:p>
    <w:p w14:paraId="2431175A" w14:textId="77777777" w:rsidR="003E77F6" w:rsidRDefault="00820961">
      <w:pPr>
        <w:shd w:val="clear" w:color="auto" w:fill="FFFFFF"/>
        <w:rPr>
          <w:sz w:val="24"/>
          <w:szCs w:val="24"/>
        </w:rPr>
        <w:sectPr w:rsidR="003E77F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sz w:val="24"/>
          <w:szCs w:val="24"/>
        </w:rPr>
        <w:t>A Lesson in:</w:t>
      </w:r>
    </w:p>
    <w:p w14:paraId="0A599045" w14:textId="77777777" w:rsidR="003E77F6" w:rsidRDefault="00820961" w:rsidP="0082096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Consumer Payment History</w:t>
      </w:r>
    </w:p>
    <w:p w14:paraId="29005FDD" w14:textId="77777777" w:rsidR="003E77F6" w:rsidRDefault="00820961" w:rsidP="0082096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Assessing Risk</w:t>
      </w:r>
    </w:p>
    <w:p w14:paraId="0E6A6EFD" w14:textId="77777777" w:rsidR="003E77F6" w:rsidRDefault="00820961" w:rsidP="00820961">
      <w:pPr>
        <w:numPr>
          <w:ilvl w:val="0"/>
          <w:numId w:val="1"/>
        </w:numPr>
        <w:shd w:val="clear" w:color="auto" w:fill="FFFFFF"/>
        <w:spacing w:after="220"/>
        <w:rPr>
          <w:sz w:val="24"/>
          <w:szCs w:val="24"/>
        </w:rPr>
        <w:sectPr w:rsidR="003E77F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 xml:space="preserve">  Annual Credit Report</w:t>
      </w:r>
    </w:p>
    <w:p w14:paraId="2430A140" w14:textId="77777777" w:rsidR="003E77F6" w:rsidRDefault="003E77F6">
      <w:pPr>
        <w:shd w:val="clear" w:color="auto" w:fill="FFFFFF"/>
        <w:rPr>
          <w:b/>
          <w:sz w:val="24"/>
          <w:szCs w:val="24"/>
        </w:rPr>
      </w:pPr>
    </w:p>
    <w:p w14:paraId="78A6D6B5" w14:textId="77777777" w:rsidR="003E77F6" w:rsidRDefault="0082096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the Reading: </w:t>
      </w:r>
    </w:p>
    <w:p w14:paraId="3387E261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What’s Up? </w:t>
      </w:r>
      <w:r>
        <w:rPr>
          <w:sz w:val="24"/>
          <w:szCs w:val="24"/>
        </w:rPr>
        <w:t xml:space="preserve">If someone asks you, “how is your day?” </w:t>
      </w:r>
      <w:r>
        <w:rPr>
          <w:i/>
          <w:sz w:val="24"/>
          <w:szCs w:val="24"/>
        </w:rPr>
        <w:t xml:space="preserve">What are the things you think about before you answer? </w:t>
      </w:r>
    </w:p>
    <w:tbl>
      <w:tblPr>
        <w:tblStyle w:val="affffffffffc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676ADA8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6A31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4E4949" w14:textId="77777777" w:rsidR="003E77F6" w:rsidRDefault="003E77F6">
      <w:pPr>
        <w:shd w:val="clear" w:color="auto" w:fill="FFFFFF"/>
        <w:rPr>
          <w:sz w:val="24"/>
          <w:szCs w:val="24"/>
        </w:rPr>
      </w:pPr>
    </w:p>
    <w:p w14:paraId="1B5E19A3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Measure it. </w:t>
      </w:r>
      <w:r>
        <w:rPr>
          <w:sz w:val="24"/>
          <w:szCs w:val="24"/>
        </w:rPr>
        <w:t>The kinds of things you think about are your “tools of measurement.” This is how you are able to make a decision about your day. Do you know anyone who always tends to be “happy,” or is known for being “sad?” Might they have a different “tool of measuremen</w:t>
      </w:r>
      <w:r>
        <w:rPr>
          <w:sz w:val="24"/>
          <w:szCs w:val="24"/>
        </w:rPr>
        <w:t xml:space="preserve">t” for how their day goes? Maybe you hear them tell you a story about their day, and you think, “really, that made you sad?” or “really, that is all it takes to make your day great?” </w:t>
      </w:r>
      <w:r>
        <w:rPr>
          <w:i/>
          <w:sz w:val="24"/>
          <w:szCs w:val="24"/>
        </w:rPr>
        <w:t>Write about a time when you were surprised at a reaction to an event that</w:t>
      </w:r>
      <w:r>
        <w:rPr>
          <w:i/>
          <w:sz w:val="24"/>
          <w:szCs w:val="24"/>
        </w:rPr>
        <w:t xml:space="preserve"> your friend experienced that would have impacted you differently.</w:t>
      </w:r>
    </w:p>
    <w:tbl>
      <w:tblPr>
        <w:tblStyle w:val="affffffffffd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19E5348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4AD3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1C0704" w14:textId="77777777" w:rsidR="003E77F6" w:rsidRDefault="003E77F6">
      <w:pPr>
        <w:shd w:val="clear" w:color="auto" w:fill="FFFFFF"/>
        <w:ind w:left="720"/>
        <w:rPr>
          <w:sz w:val="24"/>
          <w:szCs w:val="24"/>
        </w:rPr>
      </w:pPr>
    </w:p>
    <w:p w14:paraId="1345E93E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The need to compare. </w:t>
      </w:r>
      <w:r>
        <w:rPr>
          <w:sz w:val="24"/>
          <w:szCs w:val="24"/>
        </w:rPr>
        <w:t xml:space="preserve">When it comes to comparing the kind of day we had while texting friends, or talking with family, that is a simple measure that is up to the individual to decide. When people compare finances, and their ability to make financially responsible decisions, we </w:t>
      </w:r>
      <w:r>
        <w:rPr>
          <w:sz w:val="24"/>
          <w:szCs w:val="24"/>
        </w:rPr>
        <w:t xml:space="preserve">need a single standard for which to compare. </w:t>
      </w:r>
      <w:r>
        <w:rPr>
          <w:i/>
          <w:sz w:val="24"/>
          <w:szCs w:val="24"/>
        </w:rPr>
        <w:t>What do people use to compare how responsible they are with money?</w:t>
      </w:r>
    </w:p>
    <w:tbl>
      <w:tblPr>
        <w:tblStyle w:val="affffffffffe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4A31597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9941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242C216" w14:textId="77777777" w:rsidR="003E77F6" w:rsidRDefault="003E77F6">
      <w:pPr>
        <w:shd w:val="clear" w:color="auto" w:fill="FFFFFF"/>
        <w:ind w:left="720"/>
        <w:rPr>
          <w:sz w:val="24"/>
          <w:szCs w:val="24"/>
        </w:rPr>
      </w:pPr>
    </w:p>
    <w:p w14:paraId="361CB03E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Predict. </w:t>
      </w:r>
      <w:r>
        <w:rPr>
          <w:sz w:val="24"/>
          <w:szCs w:val="24"/>
        </w:rPr>
        <w:t xml:space="preserve">The credit score is a tool of measurement used by financial institutions to determine if you are worthy of a loan. </w:t>
      </w:r>
      <w:r>
        <w:rPr>
          <w:i/>
          <w:sz w:val="24"/>
          <w:szCs w:val="24"/>
        </w:rPr>
        <w:t xml:space="preserve">How do you think a credit score is determined? </w:t>
      </w:r>
    </w:p>
    <w:tbl>
      <w:tblPr>
        <w:tblStyle w:val="afffffffffff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3375E22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03BB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C725F2A" w14:textId="77777777" w:rsidR="003E77F6" w:rsidRDefault="003E77F6">
      <w:pPr>
        <w:shd w:val="clear" w:color="auto" w:fill="FFFFFF"/>
        <w:ind w:left="720"/>
        <w:rPr>
          <w:sz w:val="24"/>
          <w:szCs w:val="24"/>
        </w:rPr>
      </w:pPr>
    </w:p>
    <w:p w14:paraId="5AB9BC67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Predict.</w:t>
      </w:r>
      <w:r>
        <w:rPr>
          <w:sz w:val="24"/>
          <w:szCs w:val="24"/>
        </w:rPr>
        <w:t xml:space="preserve"> Americans’ credit scores are up across the country, but their knowledge on what really surrounds the credit score just doesn’t measure up. </w:t>
      </w:r>
      <w:r>
        <w:rPr>
          <w:i/>
          <w:sz w:val="24"/>
          <w:szCs w:val="24"/>
        </w:rPr>
        <w:t xml:space="preserve">Write down what you think it means to have a good credit score. </w:t>
      </w:r>
    </w:p>
    <w:tbl>
      <w:tblPr>
        <w:tblStyle w:val="afffffffffff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46E515D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95B5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84F309" w14:textId="77777777" w:rsidR="003E77F6" w:rsidRDefault="003E77F6">
      <w:pPr>
        <w:shd w:val="clear" w:color="auto" w:fill="FFFFFF"/>
        <w:rPr>
          <w:sz w:val="24"/>
          <w:szCs w:val="24"/>
        </w:rPr>
      </w:pPr>
    </w:p>
    <w:p w14:paraId="506C971B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Score or scores? </w:t>
      </w:r>
      <w:r>
        <w:rPr>
          <w:i/>
          <w:sz w:val="24"/>
          <w:szCs w:val="24"/>
        </w:rPr>
        <w:t>How many scores can one person have? Why is that?</w:t>
      </w:r>
    </w:p>
    <w:tbl>
      <w:tblPr>
        <w:tblStyle w:val="afffffffffff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6C7D2C8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C3CB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922BC9F" w14:textId="77777777" w:rsidR="003E77F6" w:rsidRDefault="003E77F6">
      <w:pPr>
        <w:shd w:val="clear" w:color="auto" w:fill="FFFFFF"/>
        <w:ind w:left="720"/>
        <w:rPr>
          <w:sz w:val="24"/>
          <w:szCs w:val="24"/>
        </w:rPr>
      </w:pPr>
    </w:p>
    <w:p w14:paraId="64AAD76E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color w:val="2D2D2D"/>
          <w:sz w:val="24"/>
          <w:szCs w:val="24"/>
          <w:highlight w:val="white"/>
        </w:rPr>
        <w:t xml:space="preserve">Quiz it! </w:t>
      </w:r>
      <w:r>
        <w:rPr>
          <w:color w:val="2D2D2D"/>
          <w:sz w:val="24"/>
          <w:szCs w:val="24"/>
          <w:highlight w:val="white"/>
        </w:rPr>
        <w:t xml:space="preserve">Go to the site: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http://creditscorequiz.org/</w:t>
        </w:r>
      </w:hyperlink>
      <w:r>
        <w:rPr>
          <w:color w:val="2D2D2D"/>
          <w:sz w:val="24"/>
          <w:szCs w:val="24"/>
          <w:highlight w:val="white"/>
        </w:rPr>
        <w:t xml:space="preserve"> and take the quiz. </w:t>
      </w:r>
      <w:r>
        <w:rPr>
          <w:i/>
          <w:color w:val="2D2D2D"/>
          <w:sz w:val="24"/>
          <w:szCs w:val="24"/>
          <w:highlight w:val="white"/>
        </w:rPr>
        <w:t>On a piece of paper, write down each of the topics and the answers to the quiz’s questions.</w:t>
      </w:r>
      <w:r>
        <w:rPr>
          <w:color w:val="2D2D2D"/>
          <w:sz w:val="24"/>
          <w:szCs w:val="24"/>
          <w:highlight w:val="white"/>
        </w:rPr>
        <w:t xml:space="preserve"> Attach your answers to this page.</w:t>
      </w:r>
    </w:p>
    <w:p w14:paraId="09179598" w14:textId="77777777" w:rsidR="003E77F6" w:rsidRDefault="00820961">
      <w:pPr>
        <w:shd w:val="clear" w:color="auto" w:fill="FFFFFF"/>
        <w:ind w:left="720"/>
        <w:rPr>
          <w:color w:val="2D2D2D"/>
          <w:sz w:val="24"/>
          <w:szCs w:val="24"/>
          <w:highlight w:val="white"/>
        </w:rPr>
      </w:pPr>
      <w:r>
        <w:rPr>
          <w:color w:val="2D2D2D"/>
          <w:sz w:val="24"/>
          <w:szCs w:val="24"/>
          <w:highlight w:val="white"/>
        </w:rPr>
        <w:t xml:space="preserve"> </w:t>
      </w:r>
    </w:p>
    <w:p w14:paraId="68D29AA5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color w:val="2D2D2D"/>
          <w:sz w:val="24"/>
          <w:szCs w:val="24"/>
          <w:highlight w:val="white"/>
        </w:rPr>
        <w:t xml:space="preserve">Evaluate. </w:t>
      </w:r>
      <w:r>
        <w:rPr>
          <w:i/>
          <w:color w:val="2D2D2D"/>
          <w:sz w:val="24"/>
          <w:szCs w:val="24"/>
          <w:highlight w:val="white"/>
        </w:rPr>
        <w:t xml:space="preserve">How did you perform on the quiz? Would you say that you know about credit scores? </w:t>
      </w:r>
    </w:p>
    <w:tbl>
      <w:tblPr>
        <w:tblStyle w:val="afffffffffff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3C176B2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8F25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6976F350" w14:textId="77777777" w:rsidR="003E77F6" w:rsidRDefault="003E77F6">
      <w:pPr>
        <w:shd w:val="clear" w:color="auto" w:fill="FFFFFF"/>
        <w:ind w:left="720"/>
        <w:rPr>
          <w:color w:val="2D2D2D"/>
          <w:sz w:val="24"/>
          <w:szCs w:val="24"/>
          <w:highlight w:val="white"/>
        </w:rPr>
      </w:pPr>
    </w:p>
    <w:p w14:paraId="136121BA" w14:textId="77777777" w:rsidR="003E77F6" w:rsidRDefault="00820961" w:rsidP="00820961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b/>
          <w:color w:val="2D2D2D"/>
          <w:sz w:val="24"/>
          <w:szCs w:val="24"/>
          <w:highlight w:val="white"/>
        </w:rPr>
        <w:t xml:space="preserve">Summarize. </w:t>
      </w:r>
      <w:r>
        <w:rPr>
          <w:i/>
          <w:color w:val="2D2D2D"/>
          <w:sz w:val="24"/>
          <w:szCs w:val="24"/>
          <w:highlight w:val="white"/>
        </w:rPr>
        <w:t>What kinds of things did you understand from the website? What did you learn by taking the quiz?</w:t>
      </w:r>
    </w:p>
    <w:tbl>
      <w:tblPr>
        <w:tblStyle w:val="afffffffffff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0A88AAA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91FF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38084374" w14:textId="77777777" w:rsidR="003E77F6" w:rsidRDefault="003E77F6">
      <w:pPr>
        <w:rPr>
          <w:color w:val="2D2D2D"/>
          <w:sz w:val="24"/>
          <w:szCs w:val="24"/>
          <w:highlight w:val="white"/>
        </w:rPr>
      </w:pPr>
    </w:p>
    <w:p w14:paraId="3010911C" w14:textId="77777777" w:rsidR="003E77F6" w:rsidRDefault="00820961">
      <w:pPr>
        <w:rPr>
          <w:b/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During the Reading with Newspapers in Education: </w:t>
      </w:r>
    </w:p>
    <w:p w14:paraId="069B9C18" w14:textId="630765D6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Explore. </w:t>
      </w:r>
      <w:r>
        <w:rPr>
          <w:color w:val="2D2D2D"/>
          <w:sz w:val="24"/>
          <w:szCs w:val="24"/>
          <w:highlight w:val="white"/>
        </w:rPr>
        <w:t xml:space="preserve">Read the attached </w:t>
      </w:r>
      <w:r w:rsidR="0071723D">
        <w:rPr>
          <w:color w:val="2D2D2D"/>
          <w:sz w:val="24"/>
          <w:szCs w:val="24"/>
          <w:highlight w:val="white"/>
        </w:rPr>
        <w:t>Dear Penny</w:t>
      </w:r>
      <w:r>
        <w:rPr>
          <w:color w:val="2D2D2D"/>
          <w:sz w:val="24"/>
          <w:szCs w:val="24"/>
          <w:highlight w:val="white"/>
        </w:rPr>
        <w:t xml:space="preserve"> to find out what </w:t>
      </w:r>
      <w:r w:rsidR="0071723D">
        <w:rPr>
          <w:color w:val="2D2D2D"/>
          <w:sz w:val="24"/>
          <w:szCs w:val="24"/>
          <w:highlight w:val="white"/>
        </w:rPr>
        <w:t xml:space="preserve">happened to </w:t>
      </w:r>
      <w:r>
        <w:rPr>
          <w:color w:val="2D2D2D"/>
          <w:sz w:val="24"/>
          <w:szCs w:val="24"/>
          <w:highlight w:val="white"/>
        </w:rPr>
        <w:t xml:space="preserve">“D” and the advice Penny provided. </w:t>
      </w:r>
      <w:r>
        <w:rPr>
          <w:i/>
          <w:color w:val="2D2D2D"/>
          <w:sz w:val="24"/>
          <w:szCs w:val="24"/>
          <w:highlight w:val="white"/>
        </w:rPr>
        <w:t>Record your findings.</w:t>
      </w:r>
      <w:r>
        <w:rPr>
          <w:color w:val="2D2D2D"/>
          <w:sz w:val="24"/>
          <w:szCs w:val="24"/>
          <w:highlight w:val="white"/>
        </w:rPr>
        <w:t xml:space="preserve"> </w:t>
      </w:r>
    </w:p>
    <w:tbl>
      <w:tblPr>
        <w:tblStyle w:val="afffffffffff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445"/>
      </w:tblGrid>
      <w:tr w:rsidR="003E77F6" w14:paraId="482A426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EBAF" w14:textId="796B3FF3" w:rsidR="003E77F6" w:rsidRDefault="0071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4"/>
                <w:szCs w:val="24"/>
                <w:highlight w:val="white"/>
              </w:rPr>
            </w:pPr>
            <w:r>
              <w:rPr>
                <w:b/>
                <w:color w:val="2D2D2D"/>
                <w:sz w:val="24"/>
                <w:szCs w:val="24"/>
                <w:highlight w:val="white"/>
              </w:rPr>
              <w:t>What happened</w:t>
            </w:r>
            <w:r w:rsidR="00820961">
              <w:rPr>
                <w:b/>
                <w:color w:val="2D2D2D"/>
                <w:sz w:val="24"/>
                <w:szCs w:val="24"/>
                <w:highlight w:val="white"/>
              </w:rPr>
              <w:t xml:space="preserve"> to “D”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5D6F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  <w:tr w:rsidR="003E77F6" w14:paraId="449FCDE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D2B8" w14:textId="4E7FAB4A" w:rsidR="003E77F6" w:rsidRDefault="0082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2D2D"/>
                <w:sz w:val="24"/>
                <w:szCs w:val="24"/>
                <w:highlight w:val="white"/>
              </w:rPr>
            </w:pPr>
            <w:r>
              <w:rPr>
                <w:b/>
                <w:color w:val="2D2D2D"/>
                <w:sz w:val="24"/>
                <w:szCs w:val="24"/>
                <w:highlight w:val="white"/>
              </w:rPr>
              <w:t>What advice did Penny provide?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8EE6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467BD1B2" w14:textId="77777777" w:rsidR="003E77F6" w:rsidRDefault="003E77F6">
      <w:pPr>
        <w:ind w:left="720"/>
        <w:rPr>
          <w:color w:val="2D2D2D"/>
          <w:sz w:val="24"/>
          <w:szCs w:val="24"/>
          <w:highlight w:val="white"/>
        </w:rPr>
      </w:pPr>
    </w:p>
    <w:p w14:paraId="17287D52" w14:textId="77777777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Things that make you go ‘huh?’ </w:t>
      </w:r>
      <w:r>
        <w:rPr>
          <w:i/>
          <w:color w:val="2D2D2D"/>
          <w:sz w:val="24"/>
          <w:szCs w:val="24"/>
          <w:highlight w:val="white"/>
        </w:rPr>
        <w:t xml:space="preserve">What surprises you in the article? </w:t>
      </w:r>
    </w:p>
    <w:tbl>
      <w:tblPr>
        <w:tblStyle w:val="afffffffffff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0224A9D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7C99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26A3D3FA" w14:textId="77777777" w:rsidR="003E77F6" w:rsidRDefault="003E77F6">
      <w:pPr>
        <w:rPr>
          <w:color w:val="2D2D2D"/>
          <w:sz w:val="24"/>
          <w:szCs w:val="24"/>
          <w:highlight w:val="white"/>
        </w:rPr>
      </w:pPr>
    </w:p>
    <w:p w14:paraId="7607EF44" w14:textId="77777777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Assessing risk. </w:t>
      </w:r>
      <w:r>
        <w:rPr>
          <w:color w:val="2D2D2D"/>
          <w:sz w:val="24"/>
          <w:szCs w:val="24"/>
          <w:highlight w:val="white"/>
        </w:rPr>
        <w:t xml:space="preserve">Lenders will pay to receive a borrower’s credit score from a credit bureau. That number is based on information in a credit report and is used to assess a person’s risk. </w:t>
      </w:r>
      <w:r>
        <w:rPr>
          <w:i/>
          <w:color w:val="2D2D2D"/>
          <w:sz w:val="24"/>
          <w:szCs w:val="24"/>
          <w:highlight w:val="white"/>
        </w:rPr>
        <w:t>Do you think the credit score system would be helpful in helping make good decisions f</w:t>
      </w:r>
      <w:r>
        <w:rPr>
          <w:i/>
          <w:color w:val="2D2D2D"/>
          <w:sz w:val="24"/>
          <w:szCs w:val="24"/>
          <w:highlight w:val="white"/>
        </w:rPr>
        <w:t>or those who are lending money? Why?</w:t>
      </w:r>
    </w:p>
    <w:tbl>
      <w:tblPr>
        <w:tblStyle w:val="afffffffffff8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393671F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EE8D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78BEC2EE" w14:textId="77777777" w:rsidR="003E77F6" w:rsidRDefault="003E77F6">
      <w:pPr>
        <w:ind w:left="720"/>
        <w:rPr>
          <w:color w:val="2D2D2D"/>
          <w:sz w:val="24"/>
          <w:szCs w:val="24"/>
          <w:highlight w:val="white"/>
        </w:rPr>
      </w:pPr>
    </w:p>
    <w:p w14:paraId="49491920" w14:textId="77777777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Financial Report Card. </w:t>
      </w:r>
      <w:r>
        <w:rPr>
          <w:color w:val="2D2D2D"/>
          <w:sz w:val="24"/>
          <w:szCs w:val="24"/>
          <w:highlight w:val="white"/>
        </w:rPr>
        <w:t xml:space="preserve">In addition to assessing a person’s credit risk, credit reports and scores may be requested and used by landlords when deciding </w:t>
      </w:r>
      <w:r>
        <w:rPr>
          <w:color w:val="2D2D2D"/>
          <w:sz w:val="24"/>
          <w:szCs w:val="24"/>
          <w:highlight w:val="white"/>
        </w:rPr>
        <w:lastRenderedPageBreak/>
        <w:t>whether to rent an apartment, as well as insurance companies when</w:t>
      </w:r>
      <w:r>
        <w:rPr>
          <w:color w:val="2D2D2D"/>
          <w:sz w:val="24"/>
          <w:szCs w:val="24"/>
          <w:highlight w:val="white"/>
        </w:rPr>
        <w:t xml:space="preserve"> charging premiums. </w:t>
      </w:r>
      <w:r>
        <w:rPr>
          <w:i/>
          <w:color w:val="2D2D2D"/>
          <w:sz w:val="24"/>
          <w:szCs w:val="24"/>
          <w:highlight w:val="white"/>
        </w:rPr>
        <w:t xml:space="preserve">Do you think this is fair? Why or why not? </w:t>
      </w:r>
    </w:p>
    <w:tbl>
      <w:tblPr>
        <w:tblStyle w:val="afffffffffff9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36D1050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B36C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0BBBED97" w14:textId="77777777" w:rsidR="003E77F6" w:rsidRDefault="003E77F6">
      <w:pPr>
        <w:ind w:left="720"/>
        <w:rPr>
          <w:color w:val="2D2D2D"/>
          <w:sz w:val="24"/>
          <w:szCs w:val="24"/>
          <w:highlight w:val="white"/>
        </w:rPr>
      </w:pPr>
    </w:p>
    <w:p w14:paraId="439664DD" w14:textId="77777777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Hire or fire? </w:t>
      </w:r>
      <w:r>
        <w:rPr>
          <w:i/>
          <w:color w:val="2D2D2D"/>
          <w:sz w:val="24"/>
          <w:szCs w:val="24"/>
          <w:highlight w:val="white"/>
        </w:rPr>
        <w:t>Why do you think that potential employers may use your credit score to make a decision about hiring their employees?</w:t>
      </w:r>
    </w:p>
    <w:tbl>
      <w:tblPr>
        <w:tblStyle w:val="afffffffffff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03FE67F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5629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51E75F59" w14:textId="77777777" w:rsidR="003E77F6" w:rsidRDefault="003E77F6">
      <w:pPr>
        <w:ind w:left="720"/>
        <w:rPr>
          <w:color w:val="2D2D2D"/>
          <w:sz w:val="24"/>
          <w:szCs w:val="24"/>
          <w:highlight w:val="white"/>
        </w:rPr>
      </w:pPr>
    </w:p>
    <w:p w14:paraId="3441B366" w14:textId="77777777" w:rsidR="003E77F6" w:rsidRDefault="00820961">
      <w:pPr>
        <w:rPr>
          <w:b/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After the Reading: </w:t>
      </w:r>
    </w:p>
    <w:p w14:paraId="578C1044" w14:textId="6036D7DF" w:rsidR="003E77F6" w:rsidRDefault="00820961" w:rsidP="00820961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Determine. </w:t>
      </w:r>
      <w:r>
        <w:rPr>
          <w:color w:val="2D2D2D"/>
          <w:sz w:val="24"/>
          <w:szCs w:val="24"/>
          <w:highlight w:val="white"/>
        </w:rPr>
        <w:t xml:space="preserve">Review a sample credit report at </w:t>
      </w:r>
      <w:hyperlink r:id="rId6" w:history="1">
        <w:r w:rsidRPr="00D60E34">
          <w:rPr>
            <w:rStyle w:val="Hyperlink"/>
          </w:rPr>
          <w:t>https://www.myfloridacfo.com/ymm/creditanddebt/credithistory/YourCreditReport.aspx</w:t>
        </w:r>
      </w:hyperlink>
      <w:r>
        <w:t xml:space="preserve"> </w:t>
      </w:r>
      <w:r>
        <w:rPr>
          <w:color w:val="2D2D2D"/>
          <w:sz w:val="24"/>
          <w:szCs w:val="24"/>
          <w:highlight w:val="white"/>
        </w:rPr>
        <w:t xml:space="preserve">. </w:t>
      </w:r>
      <w:r>
        <w:rPr>
          <w:i/>
          <w:color w:val="2D2D2D"/>
          <w:sz w:val="24"/>
          <w:szCs w:val="24"/>
          <w:highlight w:val="white"/>
        </w:rPr>
        <w:t xml:space="preserve">Why is it important to review your credit score? </w:t>
      </w:r>
    </w:p>
    <w:tbl>
      <w:tblPr>
        <w:tblStyle w:val="afffffffffffb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76990C1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F418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6870CFB9" w14:textId="77777777" w:rsidR="003E77F6" w:rsidRDefault="003E77F6">
      <w:pPr>
        <w:rPr>
          <w:color w:val="2D2D2D"/>
          <w:sz w:val="24"/>
          <w:szCs w:val="24"/>
          <w:highlight w:val="white"/>
        </w:rPr>
      </w:pPr>
    </w:p>
    <w:p w14:paraId="4ADDED9C" w14:textId="77777777" w:rsidR="003E77F6" w:rsidRDefault="00820961" w:rsidP="00820961">
      <w:pPr>
        <w:numPr>
          <w:ilvl w:val="0"/>
          <w:numId w:val="2"/>
        </w:num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</w:rPr>
        <w:t xml:space="preserve">Share. </w:t>
      </w:r>
      <w:r>
        <w:rPr>
          <w:i/>
          <w:color w:val="2D2D2D"/>
          <w:sz w:val="24"/>
          <w:szCs w:val="24"/>
          <w:highlight w:val="white"/>
        </w:rPr>
        <w:t xml:space="preserve">Write a letter to a parent that shares what you have learned about credit scores. Be sure to cite your references. </w:t>
      </w:r>
    </w:p>
    <w:tbl>
      <w:tblPr>
        <w:tblStyle w:val="afffffffffffc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7F6" w14:paraId="495A4E91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47BF" w14:textId="77777777" w:rsidR="003E77F6" w:rsidRDefault="003E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4"/>
                <w:szCs w:val="24"/>
                <w:highlight w:val="white"/>
              </w:rPr>
            </w:pPr>
          </w:p>
        </w:tc>
      </w:tr>
    </w:tbl>
    <w:p w14:paraId="2884E4E6" w14:textId="77777777" w:rsidR="003E77F6" w:rsidRDefault="003E77F6">
      <w:pPr>
        <w:rPr>
          <w:color w:val="2D2D2D"/>
          <w:sz w:val="24"/>
          <w:szCs w:val="24"/>
          <w:highlight w:val="white"/>
        </w:rPr>
      </w:pPr>
    </w:p>
    <w:p w14:paraId="0D4E0554" w14:textId="77777777" w:rsidR="003E77F6" w:rsidRDefault="00820961">
      <w:pPr>
        <w:rPr>
          <w:color w:val="2D2D2D"/>
          <w:sz w:val="24"/>
          <w:szCs w:val="24"/>
          <w:highlight w:val="white"/>
        </w:rPr>
      </w:pPr>
      <w:r>
        <w:rPr>
          <w:b/>
          <w:color w:val="2D2D2D"/>
          <w:sz w:val="24"/>
          <w:szCs w:val="24"/>
          <w:highlight w:val="white"/>
          <w:u w:val="single"/>
        </w:rPr>
        <w:t>Extension</w:t>
      </w:r>
      <w:r>
        <w:rPr>
          <w:b/>
          <w:color w:val="2D2D2D"/>
          <w:sz w:val="24"/>
          <w:szCs w:val="24"/>
          <w:highlight w:val="white"/>
        </w:rPr>
        <w:t xml:space="preserve"> </w:t>
      </w:r>
      <w:r>
        <w:rPr>
          <w:color w:val="2D2D2D"/>
          <w:sz w:val="24"/>
          <w:szCs w:val="24"/>
          <w:highlight w:val="white"/>
        </w:rPr>
        <w:t xml:space="preserve">Create a “pocket guide” to understanding your credit score. Use a 3x5 or 4x6 index card to teach the basics about both affecting and understanding a credit score. Use one side of the card for “influencing your credit” and the other side for “understanding </w:t>
      </w:r>
      <w:r>
        <w:rPr>
          <w:color w:val="2D2D2D"/>
          <w:sz w:val="24"/>
          <w:szCs w:val="24"/>
          <w:highlight w:val="white"/>
        </w:rPr>
        <w:t>your credit score.”</w:t>
      </w:r>
    </w:p>
    <w:sectPr w:rsidR="003E77F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1BEA"/>
    <w:multiLevelType w:val="multilevel"/>
    <w:tmpl w:val="4A589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F61CAA"/>
    <w:multiLevelType w:val="multilevel"/>
    <w:tmpl w:val="C7269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F6"/>
    <w:rsid w:val="003E77F6"/>
    <w:rsid w:val="00677084"/>
    <w:rsid w:val="0071723D"/>
    <w:rsid w:val="008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FE603"/>
  <w15:docId w15:val="{B61E238C-A6BE-7540-B211-009B735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2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floridacfo.com/ymm/creditanddebt/credithistory/YourCreditReport.aspx" TargetMode="External"/><Relationship Id="rId5" Type="http://schemas.openxmlformats.org/officeDocument/2006/relationships/hyperlink" Target="http://creditscorequiz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Kozdras, Deborah</cp:lastModifiedBy>
  <cp:revision>3</cp:revision>
  <dcterms:created xsi:type="dcterms:W3CDTF">2021-01-20T15:03:00Z</dcterms:created>
  <dcterms:modified xsi:type="dcterms:W3CDTF">2021-01-20T15:21:00Z</dcterms:modified>
</cp:coreProperties>
</file>